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ED" w:rsidRDefault="002D20ED" w:rsidP="002D20ED">
      <w:pPr>
        <w:pStyle w:val="Corpodeltesto"/>
        <w:spacing w:before="10"/>
        <w:rPr>
          <w:sz w:val="16"/>
        </w:rPr>
      </w:pPr>
    </w:p>
    <w:p w:rsidR="001B07F2" w:rsidRPr="00496636" w:rsidRDefault="002D20ED" w:rsidP="00496636">
      <w:pPr>
        <w:pStyle w:val="Heading1"/>
        <w:spacing w:before="90"/>
        <w:ind w:left="8820" w:right="570" w:firstLine="768"/>
        <w:rPr>
          <w:sz w:val="20"/>
          <w:szCs w:val="20"/>
        </w:rPr>
      </w:pPr>
      <w:r w:rsidRPr="002D20ED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5050" cy="1743075"/>
            <wp:effectExtent l="19050" t="0" r="0" b="0"/>
            <wp:wrapSquare wrapText="largest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4" t="-87" r="-24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98C" w:rsidRPr="00496636" w:rsidRDefault="007B198C" w:rsidP="007B198C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7B198C" w:rsidRPr="00496636" w:rsidRDefault="007B198C" w:rsidP="007B198C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 xml:space="preserve"> Dell’  </w:t>
      </w:r>
      <w:proofErr w:type="spellStart"/>
      <w:r w:rsidRPr="00496636">
        <w:rPr>
          <w:rFonts w:asciiTheme="minorHAnsi" w:hAnsiTheme="minorHAnsi" w:cstheme="minorHAnsi"/>
          <w:sz w:val="20"/>
          <w:szCs w:val="20"/>
        </w:rPr>
        <w:t>I.I.S.</w:t>
      </w:r>
      <w:proofErr w:type="spellEnd"/>
      <w:r w:rsidRPr="00496636">
        <w:rPr>
          <w:rFonts w:asciiTheme="minorHAnsi" w:hAnsiTheme="minorHAnsi" w:cstheme="minorHAnsi"/>
          <w:sz w:val="20"/>
          <w:szCs w:val="20"/>
        </w:rPr>
        <w:t xml:space="preserve"> “I. PORRO”</w:t>
      </w:r>
    </w:p>
    <w:p w:rsidR="007B198C" w:rsidRPr="00496636" w:rsidRDefault="007B198C" w:rsidP="007B198C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di PINEROLO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ab/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Il /la sottoscritto/a_________________________________________________________________________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 xml:space="preserve">in servizio presso questo Istituto in qualità di </w:t>
      </w:r>
      <w:r w:rsidRPr="00496636">
        <w:rPr>
          <w:rFonts w:asciiTheme="minorHAnsi" w:hAnsiTheme="minorHAnsi" w:cstheme="minorHAnsi"/>
          <w:b/>
          <w:sz w:val="20"/>
          <w:szCs w:val="20"/>
        </w:rPr>
        <w:t>COLLABORATORE/TRICE   SCOLASTICO/A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  <w:t>CHIEDE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ab/>
        <w:t>Di poter effettuare ore eccedenti il proprio orario di servizio, al fine della copertura di giornate di chiusura prefestiva per un totale di__________ore, nei giorni e nelle ore di seguito indicate:</w:t>
      </w:r>
    </w:p>
    <w:tbl>
      <w:tblPr>
        <w:tblW w:w="0" w:type="auto"/>
        <w:jc w:val="center"/>
        <w:tblLayout w:type="fixed"/>
        <w:tblLook w:val="0000"/>
      </w:tblPr>
      <w:tblGrid>
        <w:gridCol w:w="3259"/>
        <w:gridCol w:w="3259"/>
        <w:gridCol w:w="2437"/>
      </w:tblGrid>
      <w:tr w:rsidR="007B198C" w:rsidRPr="00496636" w:rsidTr="00496636">
        <w:trPr>
          <w:trHeight w:val="367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GIORNO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DALLE ORE ALLE ORE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TOTALE ORE</w:t>
            </w:r>
          </w:p>
        </w:tc>
      </w:tr>
      <w:tr w:rsidR="007B198C" w:rsidRPr="00496636" w:rsidTr="0049663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LUNEDI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98C" w:rsidRPr="00496636" w:rsidTr="0049663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MARTEDI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98C" w:rsidRPr="00496636" w:rsidTr="0049663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MERCOLEDI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98C" w:rsidRPr="00496636" w:rsidTr="0049663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GIOVEDI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98C" w:rsidRPr="00496636" w:rsidTr="0049663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VENERDI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98C" w:rsidRPr="00496636" w:rsidTr="00496636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636">
              <w:rPr>
                <w:rFonts w:asciiTheme="minorHAnsi" w:hAnsiTheme="minorHAnsi" w:cstheme="minorHAnsi"/>
                <w:sz w:val="20"/>
                <w:szCs w:val="20"/>
              </w:rPr>
              <w:t>SABATO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98C" w:rsidRPr="00496636" w:rsidRDefault="007B198C" w:rsidP="00496636">
            <w:pPr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7B198C" w:rsidRDefault="007B198C" w:rsidP="007B198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96636">
        <w:rPr>
          <w:rFonts w:asciiTheme="minorHAnsi" w:hAnsiTheme="minorHAnsi" w:cstheme="minorHAnsi"/>
          <w:b/>
          <w:bCs/>
          <w:sz w:val="20"/>
          <w:szCs w:val="20"/>
        </w:rPr>
        <w:t>Disponibilità per le riunioni serali nella/e giornata/e</w:t>
      </w:r>
      <w:r w:rsidR="004966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96636">
        <w:rPr>
          <w:rFonts w:asciiTheme="minorHAnsi" w:hAnsiTheme="minorHAnsi" w:cstheme="minorHAnsi"/>
          <w:b/>
          <w:bCs/>
          <w:sz w:val="20"/>
          <w:szCs w:val="20"/>
        </w:rPr>
        <w:t>(salvo diverse esigenze di servizio</w:t>
      </w:r>
      <w:r w:rsidR="00496636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966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966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96636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496636">
        <w:rPr>
          <w:rFonts w:asciiTheme="minorHAnsi" w:hAnsiTheme="minorHAnsi" w:cstheme="minorHAnsi"/>
          <w:b/>
          <w:bCs/>
          <w:sz w:val="20"/>
          <w:szCs w:val="20"/>
        </w:rPr>
        <w:t xml:space="preserve"> ____</w:t>
      </w:r>
      <w:r w:rsidRPr="00496636">
        <w:rPr>
          <w:rFonts w:asciiTheme="minorHAnsi" w:hAnsiTheme="minorHAnsi" w:cstheme="minorHAnsi"/>
          <w:b/>
          <w:bCs/>
          <w:sz w:val="20"/>
          <w:szCs w:val="20"/>
        </w:rPr>
        <w:t>_________________</w:t>
      </w:r>
    </w:p>
    <w:p w:rsidR="00496636" w:rsidRPr="00496636" w:rsidRDefault="00496636" w:rsidP="007B198C">
      <w:pPr>
        <w:spacing w:line="480" w:lineRule="auto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Disponibilità al lavoro straordinario ulteriore alla copertura dei prefestivi:           </w:t>
      </w:r>
      <w:r w:rsidRPr="0049663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SI   </w:t>
      </w:r>
      <w:r w:rsidRPr="00496636">
        <w:rPr>
          <w:rFonts w:asciiTheme="minorHAnsi" w:hAnsiTheme="minorHAnsi" w:cstheme="minorHAnsi"/>
          <w:b/>
          <w:bCs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NO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Data____________________</w:t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  <w:t>Firma_____________________</w:t>
      </w:r>
    </w:p>
    <w:p w:rsidR="007B198C" w:rsidRPr="00496636" w:rsidRDefault="007B198C" w:rsidP="007B198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96636">
        <w:rPr>
          <w:rFonts w:asciiTheme="minorHAnsi" w:hAnsiTheme="minorHAnsi" w:cstheme="minorHAnsi"/>
          <w:b/>
          <w:bCs/>
          <w:sz w:val="20"/>
          <w:szCs w:val="20"/>
        </w:rPr>
        <w:t xml:space="preserve"> --------------------------------------------------------</w:t>
      </w:r>
      <w:r w:rsidR="00496636">
        <w:rPr>
          <w:rFonts w:asciiTheme="minorHAnsi" w:hAnsiTheme="minorHAnsi" w:cstheme="minorHAnsi"/>
          <w:b/>
          <w:bCs/>
          <w:sz w:val="20"/>
          <w:szCs w:val="20"/>
        </w:rPr>
        <w:t>------------------</w:t>
      </w:r>
      <w:r w:rsidRPr="00496636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-----------------------------------------------------------------------------------------</w:t>
      </w:r>
    </w:p>
    <w:p w:rsidR="007B198C" w:rsidRPr="00496636" w:rsidRDefault="007B198C" w:rsidP="007B198C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6636">
        <w:rPr>
          <w:rFonts w:asciiTheme="minorHAnsi" w:hAnsiTheme="minorHAnsi" w:cstheme="minorHAnsi"/>
          <w:bCs/>
          <w:sz w:val="20"/>
          <w:szCs w:val="20"/>
        </w:rPr>
        <w:t>Da compilare a cura dell’amministrazione</w:t>
      </w:r>
    </w:p>
    <w:p w:rsidR="007B198C" w:rsidRPr="00496636" w:rsidRDefault="007B198C" w:rsidP="007B198C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7B198C" w:rsidRPr="00496636" w:rsidRDefault="00496636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richiesta presentata, si autorizza il recupero prefestivo come da tabella su indicata per lo svolgimento delle seguenti  attività:______________________________________________________________________________________________</w:t>
      </w: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7B198C" w:rsidRPr="00496636" w:rsidRDefault="007B198C" w:rsidP="007B198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sz w:val="20"/>
          <w:szCs w:val="20"/>
        </w:rPr>
        <w:t>Data____________________</w:t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  <w:t>Firma_____________________</w:t>
      </w:r>
    </w:p>
    <w:p w:rsidR="007B198C" w:rsidRPr="00496636" w:rsidRDefault="007B198C" w:rsidP="007B198C">
      <w:pPr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b/>
          <w:sz w:val="20"/>
          <w:szCs w:val="20"/>
        </w:rPr>
        <w:t>IL DIRETTORE AMMINISTRATIVO</w:t>
      </w:r>
      <w:r w:rsidRPr="00496636">
        <w:rPr>
          <w:rFonts w:asciiTheme="minorHAnsi" w:hAnsiTheme="minorHAnsi" w:cstheme="minorHAnsi"/>
          <w:b/>
          <w:sz w:val="20"/>
          <w:szCs w:val="20"/>
        </w:rPr>
        <w:tab/>
      </w:r>
      <w:r w:rsidRPr="00496636">
        <w:rPr>
          <w:rFonts w:asciiTheme="minorHAnsi" w:hAnsiTheme="minorHAnsi" w:cstheme="minorHAnsi"/>
          <w:b/>
          <w:sz w:val="20"/>
          <w:szCs w:val="20"/>
        </w:rPr>
        <w:tab/>
      </w:r>
      <w:r w:rsidR="0049663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</w:t>
      </w:r>
      <w:r w:rsidRPr="00496636">
        <w:rPr>
          <w:rFonts w:asciiTheme="minorHAnsi" w:hAnsiTheme="minorHAnsi" w:cstheme="minorHAnsi"/>
          <w:b/>
          <w:sz w:val="20"/>
          <w:szCs w:val="20"/>
        </w:rPr>
        <w:tab/>
        <w:t>IL DIRIGENTE SCOLASTICO</w:t>
      </w:r>
    </w:p>
    <w:p w:rsidR="001B07F2" w:rsidRPr="00496636" w:rsidRDefault="007B198C" w:rsidP="00496636">
      <w:pPr>
        <w:rPr>
          <w:rFonts w:asciiTheme="minorHAnsi" w:hAnsiTheme="minorHAnsi" w:cstheme="minorHAnsi"/>
          <w:sz w:val="20"/>
          <w:szCs w:val="20"/>
        </w:rPr>
      </w:pPr>
      <w:r w:rsidRPr="00496636">
        <w:rPr>
          <w:rFonts w:asciiTheme="minorHAnsi" w:hAnsiTheme="minorHAnsi" w:cstheme="minorHAnsi"/>
          <w:b/>
          <w:sz w:val="20"/>
          <w:szCs w:val="20"/>
        </w:rPr>
        <w:tab/>
      </w:r>
      <w:r w:rsidR="00496636">
        <w:rPr>
          <w:rFonts w:asciiTheme="minorHAnsi" w:hAnsiTheme="minorHAnsi" w:cstheme="minorHAnsi"/>
          <w:sz w:val="20"/>
          <w:szCs w:val="20"/>
        </w:rPr>
        <w:t>Silvia BIANCHI</w:t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Pr="00496636">
        <w:rPr>
          <w:rFonts w:asciiTheme="minorHAnsi" w:hAnsiTheme="minorHAnsi" w:cstheme="minorHAnsi"/>
          <w:sz w:val="20"/>
          <w:szCs w:val="20"/>
        </w:rPr>
        <w:tab/>
      </w:r>
      <w:r w:rsidR="0049663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Prof.ssa Ada SENESTRO</w:t>
      </w:r>
    </w:p>
    <w:sectPr w:rsidR="001B07F2" w:rsidRPr="00496636" w:rsidSect="001B07F2">
      <w:type w:val="continuous"/>
      <w:pgSz w:w="11910" w:h="16840"/>
      <w:pgMar w:top="400" w:right="995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2B7"/>
    <w:multiLevelType w:val="hybridMultilevel"/>
    <w:tmpl w:val="786682D4"/>
    <w:lvl w:ilvl="0" w:tplc="A00A424A">
      <w:start w:val="1"/>
      <w:numFmt w:val="decimal"/>
      <w:lvlText w:val="%1)"/>
      <w:lvlJc w:val="left"/>
      <w:pPr>
        <w:ind w:left="1928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2F4110E">
      <w:start w:val="1"/>
      <w:numFmt w:val="decimal"/>
      <w:lvlText w:val="%2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C5C1382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3" w:tplc="A1E8EC58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7B2CABB0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2EE0BB9C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6" w:tplc="F47A97EC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E1365CDA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82849076">
      <w:numFmt w:val="bullet"/>
      <w:lvlText w:val="•"/>
      <w:lvlJc w:val="left"/>
      <w:pPr>
        <w:ind w:left="8924" w:hanging="360"/>
      </w:pPr>
      <w:rPr>
        <w:rFonts w:hint="default"/>
        <w:lang w:val="it-IT" w:eastAsia="en-US" w:bidi="ar-SA"/>
      </w:rPr>
    </w:lvl>
  </w:abstractNum>
  <w:abstractNum w:abstractNumId="1">
    <w:nsid w:val="436D6BEF"/>
    <w:multiLevelType w:val="hybridMultilevel"/>
    <w:tmpl w:val="EC2C1730"/>
    <w:lvl w:ilvl="0" w:tplc="CCA2E0A6">
      <w:numFmt w:val="bullet"/>
      <w:lvlText w:val="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60F4FC">
      <w:numFmt w:val="bullet"/>
      <w:lvlText w:val=""/>
      <w:lvlJc w:val="left"/>
      <w:pPr>
        <w:ind w:left="214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1CA6590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3" w:tplc="A596D3EE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FF0E88B2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8E2CBDF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6" w:tplc="658068DA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7" w:tplc="114628DA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  <w:lvl w:ilvl="8" w:tplc="A016129C">
      <w:numFmt w:val="bullet"/>
      <w:lvlText w:val="•"/>
      <w:lvlJc w:val="left"/>
      <w:pPr>
        <w:ind w:left="89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D1B62"/>
    <w:rsid w:val="0000056E"/>
    <w:rsid w:val="00195495"/>
    <w:rsid w:val="001B07F2"/>
    <w:rsid w:val="002D20ED"/>
    <w:rsid w:val="00301AE1"/>
    <w:rsid w:val="004102C1"/>
    <w:rsid w:val="00496636"/>
    <w:rsid w:val="00570C3A"/>
    <w:rsid w:val="005D1B62"/>
    <w:rsid w:val="005F2D12"/>
    <w:rsid w:val="007B198C"/>
    <w:rsid w:val="0089220E"/>
    <w:rsid w:val="00A143B4"/>
    <w:rsid w:val="00DB3A3E"/>
    <w:rsid w:val="00EE680D"/>
    <w:rsid w:val="00F57626"/>
    <w:rsid w:val="00FB2858"/>
    <w:rsid w:val="00F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B62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0056E"/>
    <w:pPr>
      <w:keepNext/>
      <w:overflowPunct w:val="0"/>
      <w:adjustRightInd w:val="0"/>
      <w:textAlignment w:val="baseline"/>
      <w:outlineLvl w:val="2"/>
    </w:pPr>
    <w:rPr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0056E"/>
    <w:pPr>
      <w:keepNext/>
      <w:overflowPunct w:val="0"/>
      <w:adjustRightInd w:val="0"/>
      <w:textAlignment w:val="baseline"/>
      <w:outlineLvl w:val="5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1B6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D1B62"/>
    <w:pPr>
      <w:ind w:left="1436" w:right="581" w:hanging="7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D1B62"/>
    <w:pPr>
      <w:ind w:left="2144" w:hanging="360"/>
    </w:pPr>
  </w:style>
  <w:style w:type="paragraph" w:customStyle="1" w:styleId="TableParagraph">
    <w:name w:val="Table Paragraph"/>
    <w:basedOn w:val="Normale"/>
    <w:uiPriority w:val="1"/>
    <w:qFormat/>
    <w:rsid w:val="005D1B6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0ED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07F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056E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0056E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ISTRUZIONE   SUPERIORE</vt:lpstr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ISTRUZIONE   SUPERIORE</dc:title>
  <dc:creator>IEUser</dc:creator>
  <cp:lastModifiedBy>silvia.bianchi</cp:lastModifiedBy>
  <cp:revision>3</cp:revision>
  <cp:lastPrinted>2023-10-06T07:22:00Z</cp:lastPrinted>
  <dcterms:created xsi:type="dcterms:W3CDTF">2023-10-12T09:40:00Z</dcterms:created>
  <dcterms:modified xsi:type="dcterms:W3CDTF">2023-10-12T11:51:00Z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2023-09-06T00:00:00Z</vt:filetime>
  </property>
</Properties>
</file>